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</w:t>
      </w:r>
      <w:r w:rsidR="008576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983057">
        <w:rPr>
          <w:rFonts w:ascii="Arial" w:hAnsi="Arial" w:cs="Arial"/>
          <w:sz w:val="24"/>
          <w:szCs w:val="24"/>
        </w:rPr>
        <w:t>executou nenhuma obra de infraestrutura</w:t>
      </w:r>
      <w:r w:rsidR="00D11A92">
        <w:rPr>
          <w:rFonts w:ascii="Arial" w:hAnsi="Arial" w:cs="Arial"/>
          <w:sz w:val="24"/>
          <w:szCs w:val="24"/>
        </w:rPr>
        <w:t>,</w:t>
      </w:r>
      <w:r w:rsidR="00983057">
        <w:rPr>
          <w:rFonts w:ascii="Arial" w:hAnsi="Arial" w:cs="Arial"/>
          <w:sz w:val="24"/>
          <w:szCs w:val="24"/>
        </w:rPr>
        <w:t xml:space="preserve"> </w:t>
      </w:r>
      <w:r w:rsidR="001978F8">
        <w:rPr>
          <w:rFonts w:ascii="Arial" w:hAnsi="Arial" w:cs="Arial"/>
          <w:sz w:val="24"/>
          <w:szCs w:val="24"/>
        </w:rPr>
        <w:t xml:space="preserve">durante o período de </w:t>
      </w:r>
      <w:r w:rsidR="00D11A92">
        <w:rPr>
          <w:rFonts w:ascii="Arial" w:hAnsi="Arial" w:cs="Arial"/>
          <w:sz w:val="24"/>
          <w:szCs w:val="24"/>
        </w:rPr>
        <w:t>j</w:t>
      </w:r>
      <w:r w:rsidR="001978F8">
        <w:rPr>
          <w:rFonts w:ascii="Arial" w:hAnsi="Arial" w:cs="Arial"/>
          <w:sz w:val="24"/>
          <w:szCs w:val="24"/>
        </w:rPr>
        <w:t xml:space="preserve">aneiro a </w:t>
      </w:r>
      <w:r w:rsidR="00D11A92">
        <w:rPr>
          <w:rFonts w:ascii="Arial" w:hAnsi="Arial" w:cs="Arial"/>
          <w:sz w:val="24"/>
          <w:szCs w:val="24"/>
        </w:rPr>
        <w:t>dezem</w:t>
      </w:r>
      <w:r w:rsidR="001978F8">
        <w:rPr>
          <w:rFonts w:ascii="Arial" w:hAnsi="Arial" w:cs="Arial"/>
          <w:sz w:val="24"/>
          <w:szCs w:val="24"/>
        </w:rPr>
        <w:t>bro de 2025</w:t>
      </w:r>
      <w:r w:rsidR="00D335CF"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D11A92">
        <w:rPr>
          <w:rFonts w:ascii="Arial" w:hAnsi="Arial" w:cs="Arial"/>
          <w:sz w:val="24"/>
          <w:szCs w:val="24"/>
        </w:rPr>
        <w:t>30</w:t>
      </w:r>
      <w:r w:rsidR="00E56852">
        <w:rPr>
          <w:rFonts w:ascii="Arial" w:hAnsi="Arial" w:cs="Arial"/>
          <w:sz w:val="24"/>
          <w:szCs w:val="24"/>
        </w:rPr>
        <w:t xml:space="preserve"> de </w:t>
      </w:r>
      <w:r w:rsidR="00D11A92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9830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852">
        <w:rPr>
          <w:rFonts w:ascii="Arial" w:hAnsi="Arial" w:cs="Arial"/>
          <w:sz w:val="24"/>
          <w:szCs w:val="24"/>
        </w:rPr>
        <w:t>de</w:t>
      </w:r>
      <w:proofErr w:type="spellEnd"/>
      <w:r w:rsidR="00E56852">
        <w:rPr>
          <w:rFonts w:ascii="Arial" w:hAnsi="Arial" w:cs="Arial"/>
          <w:sz w:val="24"/>
          <w:szCs w:val="24"/>
        </w:rPr>
        <w:t xml:space="preserve"> 202</w:t>
      </w:r>
      <w:r w:rsidR="008576B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C7F97" w:rsidRPr="00882D70" w:rsidRDefault="00882D70" w:rsidP="007C7F97">
      <w:pPr>
        <w:jc w:val="center"/>
        <w:rPr>
          <w:b/>
        </w:rPr>
      </w:pPr>
      <w:r w:rsidRPr="00882D70">
        <w:rPr>
          <w:b/>
        </w:rPr>
        <w:t>DIRETORIA DE ADMINISTRAÇÃO, FINANÇAS, TECNOLOGIA E LOGÍSTICA</w:t>
      </w:r>
    </w:p>
    <w:sectPr w:rsidR="007C7F97" w:rsidRPr="00882D70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82" w:rsidRDefault="002A6D82" w:rsidP="00964674">
      <w:pPr>
        <w:spacing w:after="0" w:line="240" w:lineRule="auto"/>
      </w:pPr>
      <w:r>
        <w:separator/>
      </w:r>
    </w:p>
  </w:endnote>
  <w:endnote w:type="continuationSeparator" w:id="0">
    <w:p w:rsidR="002A6D82" w:rsidRDefault="002A6D82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82" w:rsidRDefault="002A6D82" w:rsidP="00964674">
      <w:pPr>
        <w:spacing w:after="0" w:line="240" w:lineRule="auto"/>
      </w:pPr>
      <w:r>
        <w:separator/>
      </w:r>
    </w:p>
  </w:footnote>
  <w:footnote w:type="continuationSeparator" w:id="0">
    <w:p w:rsidR="002A6D82" w:rsidRDefault="002A6D82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978F8"/>
    <w:rsid w:val="001A2D28"/>
    <w:rsid w:val="001B494B"/>
    <w:rsid w:val="001C7476"/>
    <w:rsid w:val="001E4EC4"/>
    <w:rsid w:val="0024766A"/>
    <w:rsid w:val="0025558F"/>
    <w:rsid w:val="00256ED8"/>
    <w:rsid w:val="00260E1D"/>
    <w:rsid w:val="002A2D7B"/>
    <w:rsid w:val="002A6D82"/>
    <w:rsid w:val="003010DF"/>
    <w:rsid w:val="00314187"/>
    <w:rsid w:val="003339CD"/>
    <w:rsid w:val="00337FE4"/>
    <w:rsid w:val="00362B17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D63D6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4CC4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576B0"/>
    <w:rsid w:val="00857ED4"/>
    <w:rsid w:val="00882D70"/>
    <w:rsid w:val="008B18AE"/>
    <w:rsid w:val="008C5FC3"/>
    <w:rsid w:val="008D6C65"/>
    <w:rsid w:val="008F3802"/>
    <w:rsid w:val="008F7CA2"/>
    <w:rsid w:val="009304C3"/>
    <w:rsid w:val="00964674"/>
    <w:rsid w:val="009675FA"/>
    <w:rsid w:val="009708FF"/>
    <w:rsid w:val="00983057"/>
    <w:rsid w:val="009875A0"/>
    <w:rsid w:val="00996525"/>
    <w:rsid w:val="009D7E82"/>
    <w:rsid w:val="00A02311"/>
    <w:rsid w:val="00A15EF7"/>
    <w:rsid w:val="00A245B7"/>
    <w:rsid w:val="00A72C8C"/>
    <w:rsid w:val="00A932FB"/>
    <w:rsid w:val="00AC30B1"/>
    <w:rsid w:val="00AF3589"/>
    <w:rsid w:val="00AF447D"/>
    <w:rsid w:val="00B16369"/>
    <w:rsid w:val="00B25520"/>
    <w:rsid w:val="00B31DFD"/>
    <w:rsid w:val="00B82D5C"/>
    <w:rsid w:val="00BC6B4B"/>
    <w:rsid w:val="00BD484A"/>
    <w:rsid w:val="00BF37AA"/>
    <w:rsid w:val="00C0648A"/>
    <w:rsid w:val="00C1314F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1A92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56852"/>
    <w:rsid w:val="00E575F9"/>
    <w:rsid w:val="00E65036"/>
    <w:rsid w:val="00E657B4"/>
    <w:rsid w:val="00EA0E92"/>
    <w:rsid w:val="00ED2E15"/>
    <w:rsid w:val="00ED5482"/>
    <w:rsid w:val="00EF42D8"/>
    <w:rsid w:val="00F7567D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DB522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administrativo</dc:creator>
  <cp:lastModifiedBy>diretoria</cp:lastModifiedBy>
  <cp:revision>2</cp:revision>
  <cp:lastPrinted>2025-04-11T12:30:00Z</cp:lastPrinted>
  <dcterms:created xsi:type="dcterms:W3CDTF">2026-02-02T13:16:00Z</dcterms:created>
  <dcterms:modified xsi:type="dcterms:W3CDTF">2026-02-02T13:16:00Z</dcterms:modified>
</cp:coreProperties>
</file>